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22" w:rsidRDefault="00EC7722" w:rsidP="00EC7722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C7722" w:rsidRDefault="00BA2B89" w:rsidP="00EC7722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A2B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Questionnaire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1</w:t>
      </w:r>
      <w:r w:rsidR="00EC77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2D101C" w:rsidRDefault="00EC7722" w:rsidP="00EC7722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</w:t>
      </w:r>
      <w:r w:rsidR="00BA2B89" w:rsidRPr="00BA2B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ilan HET été 2016</w:t>
      </w:r>
    </w:p>
    <w:p w:rsidR="002D101C" w:rsidRDefault="002D101C" w:rsidP="00EC7722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F7DC9" w:rsidRDefault="00EC7722" w:rsidP="000F7DC9">
      <w:pPr>
        <w:tabs>
          <w:tab w:val="left" w:leader="dot" w:pos="9072"/>
        </w:tabs>
        <w:spacing w:after="120" w:line="240" w:lineRule="auto"/>
        <w:ind w:left="-567"/>
      </w:pPr>
      <w:r>
        <w:t>Nom du CH :</w:t>
      </w:r>
      <w:r w:rsidR="000F7DC9">
        <w:tab/>
      </w:r>
    </w:p>
    <w:p w:rsidR="00B71910" w:rsidRDefault="00B71910" w:rsidP="000F7DC9">
      <w:pPr>
        <w:spacing w:after="120" w:line="240" w:lineRule="auto"/>
        <w:ind w:left="-567"/>
      </w:pPr>
    </w:p>
    <w:p w:rsidR="00BA2B89" w:rsidRDefault="00BA2B89" w:rsidP="000F7DC9">
      <w:pPr>
        <w:spacing w:after="120" w:line="240" w:lineRule="auto"/>
        <w:ind w:left="-567"/>
      </w:pPr>
      <w:r>
        <w:t>- 1 - Y a-t-il un  groupe de travail HET</w:t>
      </w:r>
      <w:r w:rsidR="00A45515">
        <w:t xml:space="preserve"> constitué dans l’établissement ?</w:t>
      </w:r>
    </w:p>
    <w:p w:rsidR="00B811C4" w:rsidRDefault="0005362B" w:rsidP="000F7DC9">
      <w:pPr>
        <w:spacing w:after="120" w:line="240" w:lineRule="auto"/>
        <w:ind w:left="708" w:firstLine="708"/>
      </w:pPr>
      <w:sdt>
        <w:sdtPr>
          <w:id w:val="-21353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B811C4">
        <w:t>Oui</w:t>
      </w:r>
    </w:p>
    <w:p w:rsidR="00B811C4" w:rsidRDefault="0005362B" w:rsidP="000F7DC9">
      <w:pPr>
        <w:spacing w:after="120" w:line="240" w:lineRule="auto"/>
        <w:ind w:left="708" w:firstLine="708"/>
      </w:pPr>
      <w:sdt>
        <w:sdtPr>
          <w:id w:val="-6829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B811C4">
        <w:t>Non</w:t>
      </w:r>
      <w:r w:rsidR="00BA2B89">
        <w:t xml:space="preserve"> </w:t>
      </w:r>
    </w:p>
    <w:p w:rsidR="00A45515" w:rsidRDefault="00B811C4" w:rsidP="000F7DC9">
      <w:pPr>
        <w:spacing w:after="120" w:line="240" w:lineRule="auto"/>
      </w:pPr>
      <w:r>
        <w:t>S</w:t>
      </w:r>
      <w:r w:rsidR="00BA2B89">
        <w:t xml:space="preserve">i oui : </w:t>
      </w:r>
      <w:r>
        <w:t xml:space="preserve">Indiquer la composition, </w:t>
      </w:r>
      <w:r w:rsidR="00BA2B89">
        <w:t>nom et fonction des membres du groupe et des référents</w:t>
      </w:r>
      <w:r>
        <w:t> :</w:t>
      </w:r>
    </w:p>
    <w:p w:rsidR="00A45515" w:rsidRDefault="00A45515" w:rsidP="000F7DC9">
      <w:pPr>
        <w:tabs>
          <w:tab w:val="left" w:leader="dot" w:pos="9072"/>
        </w:tabs>
        <w:spacing w:after="120" w:line="240" w:lineRule="auto"/>
      </w:pPr>
      <w:r>
        <w:tab/>
      </w:r>
      <w:r>
        <w:tab/>
      </w:r>
    </w:p>
    <w:p w:rsidR="00A45515" w:rsidRDefault="00A45515" w:rsidP="000F7DC9">
      <w:pPr>
        <w:tabs>
          <w:tab w:val="left" w:leader="dot" w:pos="9072"/>
        </w:tabs>
        <w:spacing w:after="120" w:line="240" w:lineRule="auto"/>
      </w:pPr>
      <w:r>
        <w:tab/>
      </w:r>
      <w:r>
        <w:tab/>
      </w:r>
    </w:p>
    <w:p w:rsidR="00563A20" w:rsidRDefault="00563A20" w:rsidP="00563A20">
      <w:pPr>
        <w:tabs>
          <w:tab w:val="left" w:leader="dot" w:pos="9072"/>
        </w:tabs>
        <w:spacing w:after="120" w:line="240" w:lineRule="auto"/>
      </w:pPr>
      <w:r>
        <w:tab/>
      </w:r>
      <w:r>
        <w:tab/>
      </w:r>
      <w:r>
        <w:tab/>
      </w:r>
      <w:r>
        <w:tab/>
      </w:r>
    </w:p>
    <w:p w:rsidR="00563A20" w:rsidRDefault="00563A20" w:rsidP="00563A20">
      <w:pPr>
        <w:tabs>
          <w:tab w:val="left" w:leader="dot" w:pos="9072"/>
        </w:tabs>
        <w:spacing w:after="120" w:line="240" w:lineRule="auto"/>
      </w:pPr>
      <w:r>
        <w:tab/>
      </w:r>
      <w:r>
        <w:tab/>
      </w:r>
    </w:p>
    <w:p w:rsidR="00EC7722" w:rsidRDefault="00EC7722" w:rsidP="000F7DC9">
      <w:pPr>
        <w:spacing w:after="120" w:line="240" w:lineRule="auto"/>
      </w:pPr>
    </w:p>
    <w:p w:rsidR="00BA2B89" w:rsidRPr="00EC7722" w:rsidRDefault="004A27E1" w:rsidP="000F7DC9">
      <w:pPr>
        <w:spacing w:after="120" w:line="240" w:lineRule="auto"/>
        <w:rPr>
          <w:u w:val="single"/>
        </w:rPr>
      </w:pPr>
      <w:r w:rsidRPr="00EC7722">
        <w:rPr>
          <w:u w:val="single"/>
        </w:rPr>
        <w:t>Commentaires :</w:t>
      </w:r>
      <w:r w:rsidR="00BA2B89" w:rsidRPr="00EC7722">
        <w:rPr>
          <w:u w:val="single"/>
        </w:rPr>
        <w:t xml:space="preserve">  </w:t>
      </w:r>
    </w:p>
    <w:p w:rsidR="00EC7722" w:rsidRDefault="001B3DE8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1B3DE8" w:rsidRDefault="001B3DE8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0F7DC9" w:rsidRDefault="000F7DC9" w:rsidP="000F7DC9">
      <w:pPr>
        <w:spacing w:after="120" w:line="240" w:lineRule="auto"/>
        <w:ind w:left="-567"/>
      </w:pPr>
    </w:p>
    <w:p w:rsidR="00BA2B89" w:rsidRDefault="00BA2B89" w:rsidP="000F7DC9">
      <w:pPr>
        <w:spacing w:after="120" w:line="240" w:lineRule="auto"/>
        <w:ind w:left="-567"/>
      </w:pPr>
      <w:r>
        <w:t>- 2 - Etat d’avancement des travaux :</w:t>
      </w:r>
    </w:p>
    <w:p w:rsidR="00BA2B89" w:rsidRDefault="00BA2B89" w:rsidP="000F7DC9">
      <w:pPr>
        <w:spacing w:after="120" w:line="240" w:lineRule="auto"/>
        <w:ind w:left="-567"/>
      </w:pPr>
      <w:r>
        <w:tab/>
      </w:r>
      <w:r>
        <w:tab/>
      </w:r>
      <w:r>
        <w:tab/>
      </w:r>
      <w:sdt>
        <w:sdtPr>
          <w:id w:val="-173584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B811C4">
        <w:t>Non</w:t>
      </w:r>
      <w:r>
        <w:t xml:space="preserve"> débuté</w:t>
      </w:r>
    </w:p>
    <w:p w:rsidR="00BA2B89" w:rsidRDefault="00BA2B89" w:rsidP="000F7DC9">
      <w:pPr>
        <w:spacing w:after="120" w:line="240" w:lineRule="auto"/>
        <w:ind w:left="-567"/>
      </w:pPr>
      <w:r>
        <w:tab/>
      </w:r>
      <w:r>
        <w:tab/>
      </w:r>
      <w:r>
        <w:tab/>
      </w:r>
      <w:sdt>
        <w:sdtPr>
          <w:id w:val="-9981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811C4">
        <w:t>En</w:t>
      </w:r>
      <w:r>
        <w:t xml:space="preserve"> cours : planning prévisionnel :</w:t>
      </w:r>
    </w:p>
    <w:p w:rsidR="00BA2B89" w:rsidRDefault="00BA2B89" w:rsidP="000F7DC9">
      <w:pPr>
        <w:spacing w:after="120" w:line="240" w:lineRule="auto"/>
        <w:ind w:left="-567"/>
      </w:pPr>
      <w:r>
        <w:tab/>
      </w:r>
      <w:r>
        <w:tab/>
      </w:r>
      <w:r>
        <w:tab/>
      </w:r>
      <w:r>
        <w:tab/>
        <w:t>- de fin des travaux et écriture</w:t>
      </w:r>
      <w:r w:rsidR="00B811C4">
        <w:t> :</w:t>
      </w:r>
      <w:r w:rsidR="00563A20" w:rsidRPr="00563A20">
        <w:t xml:space="preserve"> </w:t>
      </w:r>
      <w:r w:rsidR="00563A20">
        <w:tab/>
      </w:r>
      <w:r w:rsidR="00563A20">
        <w:tab/>
      </w:r>
      <w:r w:rsidR="00563A20">
        <w:tab/>
      </w:r>
    </w:p>
    <w:p w:rsidR="00563A20" w:rsidRDefault="00563A20" w:rsidP="00563A20">
      <w:pPr>
        <w:tabs>
          <w:tab w:val="left" w:leader="dot" w:pos="9072"/>
        </w:tabs>
        <w:spacing w:after="120" w:line="240" w:lineRule="auto"/>
      </w:pPr>
      <w:r>
        <w:tab/>
      </w:r>
      <w:r>
        <w:tab/>
      </w:r>
    </w:p>
    <w:p w:rsidR="00BA2B89" w:rsidRDefault="00BA2B89" w:rsidP="000F7DC9">
      <w:pPr>
        <w:spacing w:after="120" w:line="240" w:lineRule="auto"/>
        <w:ind w:left="-567"/>
      </w:pPr>
      <w:r>
        <w:tab/>
      </w:r>
      <w:r>
        <w:tab/>
      </w:r>
      <w:r>
        <w:tab/>
      </w:r>
      <w:r>
        <w:tab/>
        <w:t>- de validation par les instances de l’établissement</w:t>
      </w:r>
      <w:r w:rsidR="00B811C4">
        <w:t> :</w:t>
      </w:r>
    </w:p>
    <w:p w:rsidR="00563A20" w:rsidRDefault="00563A20" w:rsidP="00563A20">
      <w:pPr>
        <w:tabs>
          <w:tab w:val="left" w:leader="dot" w:pos="9072"/>
        </w:tabs>
        <w:spacing w:after="120" w:line="240" w:lineRule="auto"/>
      </w:pPr>
      <w:r>
        <w:tab/>
      </w:r>
      <w:r>
        <w:tab/>
      </w:r>
    </w:p>
    <w:p w:rsidR="00563A20" w:rsidRDefault="00563A20" w:rsidP="00563A20">
      <w:pPr>
        <w:spacing w:after="120" w:line="240" w:lineRule="auto"/>
      </w:pPr>
    </w:p>
    <w:p w:rsidR="00BA2B89" w:rsidRDefault="00BA2B89" w:rsidP="000F7DC9">
      <w:pPr>
        <w:spacing w:after="120" w:line="240" w:lineRule="auto"/>
        <w:ind w:left="-567"/>
      </w:pPr>
      <w:r>
        <w:tab/>
      </w:r>
      <w:r>
        <w:tab/>
      </w:r>
      <w:r>
        <w:tab/>
      </w:r>
      <w:sdt>
        <w:sdtPr>
          <w:id w:val="152304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B811C4">
        <w:t>A</w:t>
      </w:r>
      <w:r>
        <w:t xml:space="preserve">chevé : plan écrit et validé </w:t>
      </w:r>
    </w:p>
    <w:p w:rsidR="00BA2B89" w:rsidRPr="00EC7722" w:rsidRDefault="004A27E1" w:rsidP="000F7DC9">
      <w:pPr>
        <w:spacing w:after="120" w:line="240" w:lineRule="auto"/>
        <w:ind w:left="-567"/>
        <w:rPr>
          <w:u w:val="single"/>
        </w:rPr>
      </w:pPr>
      <w:r>
        <w:tab/>
      </w:r>
      <w:r w:rsidRPr="00EC7722">
        <w:rPr>
          <w:u w:val="single"/>
        </w:rPr>
        <w:t>Commentaires</w:t>
      </w:r>
      <w:r w:rsidR="00D071FA" w:rsidRPr="00EC7722">
        <w:rPr>
          <w:u w:val="single"/>
        </w:rPr>
        <w:t> :</w:t>
      </w:r>
    </w:p>
    <w:p w:rsidR="001B3DE8" w:rsidRDefault="00D071FA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D071FA" w:rsidRDefault="00D071FA" w:rsidP="000F7DC9">
      <w:pPr>
        <w:tabs>
          <w:tab w:val="left" w:leader="dot" w:pos="9072"/>
        </w:tabs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B89" w:rsidRDefault="00BA2B89" w:rsidP="000F7DC9">
      <w:pPr>
        <w:spacing w:after="120" w:line="240" w:lineRule="auto"/>
        <w:ind w:left="-567"/>
      </w:pPr>
      <w:r>
        <w:t xml:space="preserve"> </w:t>
      </w:r>
    </w:p>
    <w:p w:rsidR="00BA2B89" w:rsidRDefault="00EC7722" w:rsidP="000F7DC9">
      <w:pPr>
        <w:spacing w:after="120" w:line="240" w:lineRule="auto"/>
        <w:ind w:left="-567"/>
      </w:pPr>
      <w:r>
        <w:t>- 3 -</w:t>
      </w:r>
      <w:r w:rsidR="00BA2B89">
        <w:t xml:space="preserve"> Le dispositif est-il élaboré (ou révisé) à partir du travail régional (en particulier la trame validée</w:t>
      </w:r>
      <w:r w:rsidR="00530C88">
        <w:t xml:space="preserve"> et les tableaux d’</w:t>
      </w:r>
      <w:r w:rsidR="00B02723">
        <w:t>action validés</w:t>
      </w:r>
      <w:r w:rsidR="00530C88">
        <w:t>)</w:t>
      </w:r>
      <w:r w:rsidR="00A45515">
        <w:t> ?</w:t>
      </w:r>
    </w:p>
    <w:p w:rsidR="00D071FA" w:rsidRDefault="00BA2B89" w:rsidP="000F7DC9">
      <w:pPr>
        <w:spacing w:after="120" w:line="240" w:lineRule="auto"/>
        <w:ind w:left="-567"/>
      </w:pPr>
      <w:r>
        <w:tab/>
      </w:r>
      <w:r>
        <w:tab/>
      </w:r>
      <w:r>
        <w:tab/>
      </w:r>
      <w:sdt>
        <w:sdtPr>
          <w:id w:val="-208351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D071FA">
        <w:t>Oui</w:t>
      </w:r>
    </w:p>
    <w:p w:rsidR="00BA2B89" w:rsidRDefault="0005362B" w:rsidP="000F7DC9">
      <w:pPr>
        <w:spacing w:after="120" w:line="240" w:lineRule="auto"/>
        <w:ind w:left="142" w:firstLine="1276"/>
      </w:pPr>
      <w:sdt>
        <w:sdtPr>
          <w:id w:val="-5217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EC7722">
        <w:t>Non</w:t>
      </w:r>
    </w:p>
    <w:p w:rsidR="00BA2B89" w:rsidRDefault="00BA2B89" w:rsidP="000F7DC9">
      <w:pPr>
        <w:spacing w:after="120" w:line="240" w:lineRule="auto"/>
        <w:ind w:left="-567"/>
      </w:pPr>
      <w:r>
        <w:tab/>
      </w:r>
      <w:r w:rsidR="00EC7722">
        <w:t>Si</w:t>
      </w:r>
      <w:r>
        <w:t xml:space="preserve"> oui : </w:t>
      </w:r>
      <w:r w:rsidR="00EC7722">
        <w:tab/>
      </w:r>
      <w:r w:rsidR="00EC7722">
        <w:tab/>
      </w:r>
      <w:sdt>
        <w:sdtPr>
          <w:id w:val="144481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EC7722">
        <w:t>partiellement</w:t>
      </w:r>
      <w:r w:rsidR="00EC7722">
        <w:tab/>
      </w:r>
      <w:r w:rsidR="00EC7722">
        <w:tab/>
      </w:r>
      <w:sdt>
        <w:sdtPr>
          <w:id w:val="-24333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complètement  </w:t>
      </w:r>
    </w:p>
    <w:p w:rsidR="00CB5708" w:rsidRDefault="00CB5708" w:rsidP="00CB5708">
      <w:pPr>
        <w:spacing w:after="120" w:line="240" w:lineRule="auto"/>
        <w:ind w:left="-567"/>
        <w:rPr>
          <w:u w:val="single"/>
        </w:rPr>
      </w:pPr>
    </w:p>
    <w:p w:rsidR="00CB5708" w:rsidRPr="00EC7722" w:rsidRDefault="00CB5708" w:rsidP="00CB5708">
      <w:pPr>
        <w:spacing w:after="120" w:line="240" w:lineRule="auto"/>
        <w:ind w:left="-567"/>
        <w:rPr>
          <w:u w:val="single"/>
        </w:rPr>
      </w:pPr>
      <w:r w:rsidRPr="00EC7722">
        <w:rPr>
          <w:u w:val="single"/>
        </w:rPr>
        <w:t>Commentaires :</w:t>
      </w:r>
    </w:p>
    <w:p w:rsidR="00CB5708" w:rsidRDefault="00CB5708" w:rsidP="00CB5708">
      <w:pPr>
        <w:tabs>
          <w:tab w:val="left" w:leader="dot" w:pos="9072"/>
        </w:tabs>
        <w:spacing w:after="120" w:line="240" w:lineRule="auto"/>
      </w:pPr>
      <w:r>
        <w:tab/>
      </w:r>
    </w:p>
    <w:p w:rsidR="00CB5708" w:rsidRDefault="00CB5708" w:rsidP="00CB5708">
      <w:pPr>
        <w:tabs>
          <w:tab w:val="left" w:leader="dot" w:pos="9072"/>
        </w:tabs>
        <w:spacing w:after="120" w:line="240" w:lineRule="auto"/>
      </w:pPr>
      <w:r>
        <w:tab/>
      </w:r>
    </w:p>
    <w:p w:rsidR="00CB5708" w:rsidRDefault="00CB5708" w:rsidP="00CB5708">
      <w:pPr>
        <w:tabs>
          <w:tab w:val="left" w:leader="dot" w:pos="9072"/>
        </w:tabs>
        <w:spacing w:after="120" w:line="240" w:lineRule="auto"/>
      </w:pPr>
    </w:p>
    <w:p w:rsidR="006537ED" w:rsidRDefault="006537ED" w:rsidP="000F7DC9">
      <w:pPr>
        <w:spacing w:after="120" w:line="240" w:lineRule="auto"/>
        <w:ind w:left="-567"/>
      </w:pPr>
      <w:r>
        <w:t>Pour vous aider à répondre plus en détail à cette question, nous vous proposons :</w:t>
      </w:r>
    </w:p>
    <w:p w:rsidR="00B02723" w:rsidRDefault="00BA2B89" w:rsidP="000F7DC9">
      <w:pPr>
        <w:spacing w:after="120" w:line="240" w:lineRule="auto"/>
        <w:ind w:left="-567" w:right="-426"/>
      </w:pPr>
      <w:r>
        <w:tab/>
        <w:t xml:space="preserve">- a </w:t>
      </w:r>
      <w:r w:rsidR="004A27E1">
        <w:t>-</w:t>
      </w:r>
      <w:r w:rsidR="006537ED">
        <w:t xml:space="preserve">  </w:t>
      </w:r>
      <w:r w:rsidR="00557C0D">
        <w:t>Sur un fichier Excel u</w:t>
      </w:r>
      <w:r w:rsidR="006537ED">
        <w:t>ne t</w:t>
      </w:r>
      <w:r>
        <w:t xml:space="preserve">rame simplifiée </w:t>
      </w:r>
      <w:r w:rsidR="006537ED">
        <w:t xml:space="preserve"> des étapes </w:t>
      </w:r>
      <w:r>
        <w:t>à remplir (cases en jaune) :</w:t>
      </w:r>
    </w:p>
    <w:p w:rsidR="00AB17A4" w:rsidRDefault="00AB17A4" w:rsidP="000F7DC9">
      <w:pPr>
        <w:pStyle w:val="Paragraphedeliste"/>
        <w:numPr>
          <w:ilvl w:val="0"/>
          <w:numId w:val="9"/>
        </w:numPr>
        <w:spacing w:after="120" w:line="240" w:lineRule="auto"/>
        <w:ind w:right="-426"/>
      </w:pPr>
      <w:r>
        <w:t xml:space="preserve">règles de </w:t>
      </w:r>
      <w:r w:rsidR="00B02723">
        <w:t>remplissage</w:t>
      </w:r>
      <w:r>
        <w:t> :</w:t>
      </w:r>
    </w:p>
    <w:p w:rsidR="00AB17A4" w:rsidRDefault="00AB17A4" w:rsidP="000F7DC9">
      <w:pPr>
        <w:pStyle w:val="Paragraphedeliste"/>
        <w:numPr>
          <w:ilvl w:val="0"/>
          <w:numId w:val="1"/>
        </w:numPr>
        <w:spacing w:after="120" w:line="240" w:lineRule="auto"/>
        <w:ind w:right="-426"/>
      </w:pPr>
      <w:r>
        <w:t xml:space="preserve">cases </w:t>
      </w:r>
      <w:r w:rsidR="00B02723">
        <w:t xml:space="preserve"> </w:t>
      </w:r>
      <w:r>
        <w:t xml:space="preserve">« fait » et « en cours » : oui ou rien </w:t>
      </w:r>
    </w:p>
    <w:p w:rsidR="00563A20" w:rsidRDefault="00AB17A4" w:rsidP="000F7DC9">
      <w:pPr>
        <w:pStyle w:val="Paragraphedeliste"/>
        <w:numPr>
          <w:ilvl w:val="0"/>
          <w:numId w:val="1"/>
        </w:numPr>
        <w:spacing w:after="120" w:line="240" w:lineRule="auto"/>
        <w:ind w:right="-426"/>
      </w:pPr>
      <w:r>
        <w:t>case « prévu » : oui ou non</w:t>
      </w:r>
    </w:p>
    <w:p w:rsidR="00563A20" w:rsidRDefault="00AB17A4" w:rsidP="00563A20">
      <w:pPr>
        <w:pStyle w:val="Paragraphedeliste"/>
        <w:numPr>
          <w:ilvl w:val="1"/>
          <w:numId w:val="1"/>
        </w:numPr>
        <w:spacing w:after="120" w:line="240" w:lineRule="auto"/>
        <w:ind w:right="-426"/>
      </w:pPr>
      <w:r>
        <w:t xml:space="preserve"> si « ou</w:t>
      </w:r>
      <w:r w:rsidR="00563A20">
        <w:t>i », échéance approximative  dans case commentaire</w:t>
      </w:r>
    </w:p>
    <w:p w:rsidR="006537ED" w:rsidRDefault="00563A20" w:rsidP="00563A20">
      <w:pPr>
        <w:pStyle w:val="Paragraphedeliste"/>
        <w:numPr>
          <w:ilvl w:val="1"/>
          <w:numId w:val="1"/>
        </w:numPr>
        <w:spacing w:after="120" w:line="240" w:lineRule="auto"/>
        <w:ind w:right="-426"/>
      </w:pPr>
      <w:r>
        <w:t xml:space="preserve"> </w:t>
      </w:r>
      <w:r w:rsidR="00AB17A4">
        <w:t>si « n</w:t>
      </w:r>
      <w:r>
        <w:t xml:space="preserve">on » explications dans la case </w:t>
      </w:r>
      <w:r w:rsidR="00AB17A4">
        <w:t xml:space="preserve">commentaire </w:t>
      </w:r>
    </w:p>
    <w:p w:rsidR="000F7DC9" w:rsidRDefault="000F7DC9" w:rsidP="000F7DC9">
      <w:pPr>
        <w:pStyle w:val="Paragraphedeliste"/>
        <w:spacing w:after="120" w:line="240" w:lineRule="auto"/>
        <w:ind w:left="2136" w:right="-426"/>
      </w:pPr>
    </w:p>
    <w:p w:rsidR="00557C0D" w:rsidRDefault="006537ED" w:rsidP="00557C0D">
      <w:pPr>
        <w:pStyle w:val="Paragraphedeliste"/>
        <w:numPr>
          <w:ilvl w:val="0"/>
          <w:numId w:val="9"/>
        </w:numPr>
        <w:spacing w:after="120" w:line="240" w:lineRule="auto"/>
        <w:ind w:right="-426"/>
        <w:jc w:val="both"/>
      </w:pPr>
      <w:r>
        <w:t xml:space="preserve">pour la cellule de veille interne </w:t>
      </w:r>
      <w:r w:rsidR="00F13EBC">
        <w:t xml:space="preserve">quotidienne </w:t>
      </w:r>
      <w:r>
        <w:t>et les indicateurs </w:t>
      </w:r>
      <w:r w:rsidR="000F7DC9">
        <w:t>dans l’onglet veille de la tension</w:t>
      </w:r>
      <w:r>
        <w:t>: le renseignement</w:t>
      </w:r>
      <w:r w:rsidR="00F13EBC">
        <w:t xml:space="preserve"> des</w:t>
      </w:r>
      <w:r>
        <w:t xml:space="preserve"> indicateurs validés n’étant pas encore disponible quotidiennement par l’ORU  il s’entend que cette veille </w:t>
      </w:r>
      <w:r w:rsidR="00BA2B89">
        <w:t xml:space="preserve"> </w:t>
      </w:r>
      <w:r>
        <w:t>s’exerce sur des indicateurs internes actue</w:t>
      </w:r>
      <w:r w:rsidR="00F13EBC">
        <w:t xml:space="preserve">llement (que vous pouvez lister dans la case commentaires attenante), et l’information attendue essentielle concerne la mise en place de cette cellule </w:t>
      </w:r>
      <w:r w:rsidR="001D1636">
        <w:t>(et sa fréquence)</w:t>
      </w:r>
      <w:r w:rsidR="00B02723">
        <w:t>avec des renseignements complémentaires demandés dans les cases « </w:t>
      </w:r>
      <w:r w:rsidR="00B02723" w:rsidRPr="007575D3">
        <w:rPr>
          <w:i/>
        </w:rPr>
        <w:t>commentaires</w:t>
      </w:r>
      <w:r w:rsidR="00B02723">
        <w:t> »</w:t>
      </w:r>
      <w:r w:rsidR="007575D3">
        <w:t>.</w:t>
      </w:r>
    </w:p>
    <w:p w:rsidR="00557C0D" w:rsidRDefault="00557C0D" w:rsidP="00557C0D">
      <w:pPr>
        <w:pStyle w:val="Paragraphedeliste"/>
        <w:spacing w:after="120" w:line="240" w:lineRule="auto"/>
        <w:ind w:left="153" w:right="-426"/>
        <w:jc w:val="both"/>
      </w:pPr>
    </w:p>
    <w:p w:rsidR="004059D0" w:rsidRDefault="00557C0D" w:rsidP="00557C0D">
      <w:pPr>
        <w:pStyle w:val="Paragraphedeliste"/>
        <w:numPr>
          <w:ilvl w:val="0"/>
          <w:numId w:val="9"/>
        </w:numPr>
        <w:spacing w:after="120" w:line="240" w:lineRule="auto"/>
        <w:ind w:right="-426"/>
        <w:jc w:val="both"/>
      </w:pPr>
      <w:r>
        <w:t>N</w:t>
      </w:r>
      <w:r w:rsidR="004059D0">
        <w:t>’hésitez pas à ajouter des commentaires !</w:t>
      </w:r>
    </w:p>
    <w:p w:rsidR="00557C0D" w:rsidRDefault="00557C0D" w:rsidP="00557C0D">
      <w:pPr>
        <w:pStyle w:val="Paragraphedeliste"/>
      </w:pPr>
    </w:p>
    <w:p w:rsidR="00557C0D" w:rsidRDefault="00557C0D" w:rsidP="00557C0D">
      <w:pPr>
        <w:pStyle w:val="Paragraphedeliste"/>
        <w:spacing w:after="120" w:line="240" w:lineRule="auto"/>
        <w:ind w:left="153" w:right="-426"/>
        <w:jc w:val="both"/>
      </w:pPr>
    </w:p>
    <w:p w:rsidR="004059D0" w:rsidRDefault="004059D0" w:rsidP="000F7DC9">
      <w:pPr>
        <w:spacing w:after="120" w:line="240" w:lineRule="auto"/>
        <w:ind w:left="-567" w:right="-426"/>
        <w:jc w:val="both"/>
        <w:rPr>
          <w:color w:val="FF0000"/>
        </w:rPr>
      </w:pPr>
      <w:r>
        <w:tab/>
      </w:r>
      <w:r w:rsidRPr="00563A20">
        <w:t xml:space="preserve">- b </w:t>
      </w:r>
      <w:r w:rsidR="004A27E1" w:rsidRPr="00563A20">
        <w:t>-</w:t>
      </w:r>
      <w:r w:rsidRPr="00563A20">
        <w:t xml:space="preserve"> Pour les tableaux d’actions, nous </w:t>
      </w:r>
      <w:r w:rsidR="00563A20" w:rsidRPr="00563A20">
        <w:t xml:space="preserve">prévoyons, en fonction des retours de ce premier questionnaire, de vous proposer dans le courant de l’automne </w:t>
      </w:r>
      <w:r w:rsidR="006F742C" w:rsidRPr="00563A20">
        <w:t>les grilles validées en régi</w:t>
      </w:r>
      <w:r w:rsidR="00563A20" w:rsidRPr="00563A20">
        <w:t>onal à nous renvoyer complétées</w:t>
      </w:r>
      <w:r w:rsidR="000F7DC9" w:rsidRPr="00563A20">
        <w:t>.</w:t>
      </w:r>
    </w:p>
    <w:p w:rsidR="004059D0" w:rsidRDefault="004059D0" w:rsidP="000F7DC9">
      <w:pPr>
        <w:spacing w:after="120" w:line="240" w:lineRule="auto"/>
        <w:ind w:left="-567" w:right="-426"/>
      </w:pPr>
    </w:p>
    <w:p w:rsidR="0060597E" w:rsidRDefault="0060597E" w:rsidP="000F7DC9">
      <w:pPr>
        <w:spacing w:after="120" w:line="240" w:lineRule="auto"/>
        <w:ind w:left="-567" w:right="-426"/>
      </w:pPr>
      <w:r>
        <w:t>- 4 - Rédaction des plans HET pour les établissements « </w:t>
      </w:r>
      <w:r w:rsidRPr="00EC7722">
        <w:rPr>
          <w:i/>
        </w:rPr>
        <w:t>avancés</w:t>
      </w:r>
      <w:r>
        <w:t xml:space="preserve"> » sur le sujet : </w:t>
      </w:r>
    </w:p>
    <w:p w:rsidR="00EC7722" w:rsidRDefault="0060597E" w:rsidP="000F7DC9">
      <w:pPr>
        <w:pStyle w:val="Paragraphedeliste"/>
        <w:numPr>
          <w:ilvl w:val="0"/>
          <w:numId w:val="6"/>
        </w:numPr>
        <w:spacing w:after="120" w:line="240" w:lineRule="auto"/>
        <w:ind w:right="-426"/>
      </w:pPr>
      <w:r>
        <w:t>les tableaux d’acti</w:t>
      </w:r>
      <w:r w:rsidR="00FA5DA9">
        <w:t xml:space="preserve">on ont-ils été réorganisés, en fonction du mécanisme de tension en cause </w:t>
      </w:r>
      <w:r w:rsidR="00EC7722">
        <w:t>(avec</w:t>
      </w:r>
      <w:r w:rsidR="00277E2D">
        <w:t xml:space="preserve"> des </w:t>
      </w:r>
      <w:r w:rsidR="00FA5DA9">
        <w:t>plans d’actions « </w:t>
      </w:r>
      <w:r w:rsidR="00FA5DA9" w:rsidRPr="000F7DC9">
        <w:rPr>
          <w:i/>
        </w:rPr>
        <w:t>tension d’affluence</w:t>
      </w:r>
      <w:r w:rsidR="00FA5DA9">
        <w:t xml:space="preserve"> », « </w:t>
      </w:r>
      <w:r w:rsidR="00FA5DA9" w:rsidRPr="000F7DC9">
        <w:rPr>
          <w:i/>
        </w:rPr>
        <w:t xml:space="preserve">défaut de </w:t>
      </w:r>
      <w:proofErr w:type="spellStart"/>
      <w:r w:rsidR="00FA5DA9" w:rsidRPr="000F7DC9">
        <w:rPr>
          <w:i/>
        </w:rPr>
        <w:t>process</w:t>
      </w:r>
      <w:proofErr w:type="spellEnd"/>
      <w:r w:rsidR="00FA5DA9" w:rsidRPr="000F7DC9">
        <w:rPr>
          <w:i/>
        </w:rPr>
        <w:t xml:space="preserve"> aux urgences</w:t>
      </w:r>
      <w:r w:rsidR="00FA5DA9">
        <w:t> », « </w:t>
      </w:r>
      <w:r w:rsidR="00FA5DA9" w:rsidRPr="000F7DC9">
        <w:rPr>
          <w:i/>
        </w:rPr>
        <w:t>carence de lits d’aval</w:t>
      </w:r>
      <w:r w:rsidR="00FA5DA9">
        <w:t> ») ?</w:t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153"/>
      </w:pPr>
      <w:r>
        <w:tab/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153"/>
      </w:pPr>
      <w:r>
        <w:tab/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153"/>
      </w:pPr>
    </w:p>
    <w:p w:rsidR="00EC7722" w:rsidRDefault="00EC7722" w:rsidP="000F7DC9">
      <w:pPr>
        <w:spacing w:after="120" w:line="240" w:lineRule="auto"/>
        <w:ind w:right="-426"/>
      </w:pPr>
    </w:p>
    <w:p w:rsidR="0022371B" w:rsidRDefault="00EC7722" w:rsidP="000F7DC9">
      <w:pPr>
        <w:pStyle w:val="Paragraphedeliste"/>
        <w:numPr>
          <w:ilvl w:val="0"/>
          <w:numId w:val="6"/>
        </w:numPr>
        <w:spacing w:after="120" w:line="240" w:lineRule="auto"/>
        <w:ind w:right="-426"/>
      </w:pPr>
      <w:r>
        <w:t>C</w:t>
      </w:r>
      <w:r w:rsidR="00FA5DA9">
        <w:t xml:space="preserve">ombien </w:t>
      </w:r>
      <w:r w:rsidR="0022371B">
        <w:t xml:space="preserve"> et quels </w:t>
      </w:r>
      <w:r w:rsidR="00FA5DA9">
        <w:t xml:space="preserve"> plan</w:t>
      </w:r>
      <w:r w:rsidR="0022371B">
        <w:t>s</w:t>
      </w:r>
      <w:r w:rsidR="00FA5DA9">
        <w:t xml:space="preserve"> d’action prévus ?</w:t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153"/>
      </w:pPr>
      <w:r>
        <w:tab/>
      </w:r>
    </w:p>
    <w:p w:rsidR="00CB5708" w:rsidRDefault="000F7DC9" w:rsidP="00CB5708">
      <w:pPr>
        <w:pStyle w:val="Paragraphedeliste"/>
        <w:tabs>
          <w:tab w:val="left" w:leader="dot" w:pos="9072"/>
        </w:tabs>
        <w:spacing w:after="120" w:line="240" w:lineRule="auto"/>
        <w:ind w:left="153"/>
      </w:pPr>
      <w:r>
        <w:tab/>
      </w:r>
    </w:p>
    <w:p w:rsidR="00CB5708" w:rsidRDefault="00CB5708" w:rsidP="00CB5708">
      <w:pPr>
        <w:pStyle w:val="Paragraphedeliste"/>
        <w:tabs>
          <w:tab w:val="left" w:leader="dot" w:pos="9072"/>
        </w:tabs>
        <w:spacing w:after="120" w:line="240" w:lineRule="auto"/>
        <w:ind w:left="153"/>
      </w:pPr>
      <w:r>
        <w:tab/>
      </w:r>
    </w:p>
    <w:p w:rsidR="00CB5708" w:rsidRPr="00CB5708" w:rsidRDefault="00CB5708" w:rsidP="00CB5708">
      <w:pPr>
        <w:pStyle w:val="Paragraphedeliste"/>
        <w:tabs>
          <w:tab w:val="left" w:leader="dot" w:pos="9072"/>
        </w:tabs>
        <w:spacing w:after="120" w:line="240" w:lineRule="auto"/>
        <w:ind w:left="153"/>
      </w:pPr>
      <w:r>
        <w:tab/>
      </w:r>
    </w:p>
    <w:p w:rsidR="00CB5708" w:rsidRDefault="00CB5708" w:rsidP="000F7DC9">
      <w:pPr>
        <w:pStyle w:val="Paragraphedeliste"/>
        <w:tabs>
          <w:tab w:val="left" w:leader="dot" w:pos="9072"/>
        </w:tabs>
        <w:spacing w:after="120" w:line="240" w:lineRule="auto"/>
        <w:ind w:left="153"/>
      </w:pP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153"/>
      </w:pPr>
    </w:p>
    <w:p w:rsidR="00FA5DA9" w:rsidRDefault="0022371B" w:rsidP="000F7DC9">
      <w:pPr>
        <w:spacing w:after="120" w:line="240" w:lineRule="auto"/>
        <w:ind w:right="-426"/>
        <w:rPr>
          <w:u w:val="single"/>
        </w:rPr>
      </w:pPr>
      <w:r w:rsidRPr="00EC7722">
        <w:rPr>
          <w:u w:val="single"/>
        </w:rPr>
        <w:t>Commentaires</w:t>
      </w:r>
      <w:r w:rsidR="00EC7722" w:rsidRPr="00EC7722">
        <w:rPr>
          <w:u w:val="single"/>
        </w:rPr>
        <w:t> :</w:t>
      </w:r>
    </w:p>
    <w:p w:rsidR="001B3DE8" w:rsidRDefault="001B3DE8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1B3DE8" w:rsidRDefault="001B3DE8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3C7712" w:rsidRDefault="003C7712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1B3DE8" w:rsidRPr="00EC7722" w:rsidRDefault="001B3DE8" w:rsidP="000F7DC9">
      <w:pPr>
        <w:spacing w:after="120" w:line="240" w:lineRule="auto"/>
        <w:ind w:right="-426"/>
        <w:rPr>
          <w:u w:val="single"/>
        </w:rPr>
      </w:pPr>
      <w:r>
        <w:tab/>
      </w:r>
    </w:p>
    <w:p w:rsidR="001E6CC9" w:rsidRDefault="001E6CC9" w:rsidP="000F7DC9">
      <w:pPr>
        <w:spacing w:after="120" w:line="240" w:lineRule="auto"/>
        <w:ind w:left="-567" w:right="-426"/>
      </w:pPr>
      <w:r>
        <w:br w:type="page"/>
      </w:r>
    </w:p>
    <w:p w:rsidR="00FA5DA9" w:rsidRDefault="0060597E" w:rsidP="000F7DC9">
      <w:pPr>
        <w:spacing w:after="120" w:line="240" w:lineRule="auto"/>
        <w:ind w:left="-567" w:right="-426"/>
      </w:pPr>
      <w:r>
        <w:lastRenderedPageBreak/>
        <w:t>- 5 - Utilisation de l’outil HET FEDORU</w:t>
      </w:r>
      <w:r w:rsidR="00FA5DA9">
        <w:t xml:space="preserve"> ? </w:t>
      </w:r>
    </w:p>
    <w:p w:rsidR="00EC7722" w:rsidRDefault="00FA5DA9" w:rsidP="000F7DC9">
      <w:pPr>
        <w:pStyle w:val="Paragraphedeliste"/>
        <w:numPr>
          <w:ilvl w:val="0"/>
          <w:numId w:val="7"/>
        </w:numPr>
        <w:spacing w:after="120" w:line="240" w:lineRule="auto"/>
        <w:ind w:right="-425"/>
      </w:pPr>
      <w:r>
        <w:t>inscription sur le site ?</w:t>
      </w:r>
      <w:r w:rsidR="00EC7722">
        <w:tab/>
      </w:r>
      <w:r w:rsidR="00EC7722">
        <w:tab/>
        <w:t xml:space="preserve"> </w:t>
      </w:r>
      <w:sdt>
        <w:sdtPr>
          <w:rPr>
            <w:rFonts w:ascii="MS Gothic" w:eastAsia="MS Gothic" w:hAnsi="MS Gothic"/>
          </w:rPr>
          <w:id w:val="117584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EC7722">
        <w:t xml:space="preserve">Oui </w:t>
      </w:r>
      <w:r w:rsidR="00EC7722">
        <w:tab/>
      </w:r>
      <w:r w:rsidR="00EC7722">
        <w:tab/>
      </w:r>
      <w:sdt>
        <w:sdtPr>
          <w:rPr>
            <w:rFonts w:ascii="MS Gothic" w:eastAsia="MS Gothic" w:hAnsi="MS Gothic"/>
          </w:rPr>
          <w:id w:val="7562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EC7722">
        <w:t>Non</w:t>
      </w:r>
    </w:p>
    <w:p w:rsidR="00EC7722" w:rsidRDefault="00EC7722" w:rsidP="000F7DC9">
      <w:pPr>
        <w:pStyle w:val="Paragraphedeliste"/>
        <w:spacing w:after="120" w:line="240" w:lineRule="auto"/>
        <w:ind w:left="206" w:right="-425"/>
      </w:pPr>
    </w:p>
    <w:p w:rsidR="00EC7722" w:rsidRDefault="00FA5DA9" w:rsidP="000F7DC9">
      <w:pPr>
        <w:pStyle w:val="Paragraphedeliste"/>
        <w:numPr>
          <w:ilvl w:val="0"/>
          <w:numId w:val="7"/>
        </w:numPr>
        <w:spacing w:after="120" w:line="240" w:lineRule="auto"/>
        <w:ind w:right="-425"/>
      </w:pPr>
      <w:r>
        <w:t>écriture des plans sur le site ?</w:t>
      </w:r>
      <w:r w:rsidR="00EC7722">
        <w:tab/>
      </w:r>
      <w:r>
        <w:t xml:space="preserve"> </w:t>
      </w:r>
      <w:sdt>
        <w:sdtPr>
          <w:rPr>
            <w:rFonts w:ascii="MS Gothic" w:eastAsia="MS Gothic" w:hAnsi="MS Gothic"/>
          </w:rPr>
          <w:id w:val="11255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EC7722">
        <w:t xml:space="preserve">Oui </w:t>
      </w:r>
      <w:r w:rsidR="00EC7722">
        <w:tab/>
      </w:r>
      <w:r w:rsidR="00EC7722">
        <w:tab/>
      </w:r>
      <w:sdt>
        <w:sdtPr>
          <w:rPr>
            <w:rFonts w:ascii="MS Gothic" w:eastAsia="MS Gothic" w:hAnsi="MS Gothic"/>
          </w:rPr>
          <w:id w:val="5351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EC7722">
        <w:t>Non</w:t>
      </w:r>
    </w:p>
    <w:p w:rsidR="00EC7722" w:rsidRDefault="00EC7722" w:rsidP="000F7DC9">
      <w:pPr>
        <w:pStyle w:val="Paragraphedeliste"/>
        <w:spacing w:after="120" w:line="240" w:lineRule="auto"/>
        <w:ind w:left="206" w:right="-425"/>
      </w:pPr>
    </w:p>
    <w:p w:rsidR="001D1636" w:rsidRDefault="00FA5DA9" w:rsidP="000F7DC9">
      <w:pPr>
        <w:pStyle w:val="Paragraphedeliste"/>
        <w:numPr>
          <w:ilvl w:val="0"/>
          <w:numId w:val="7"/>
        </w:numPr>
        <w:spacing w:after="120" w:line="240" w:lineRule="auto"/>
        <w:ind w:right="-425"/>
      </w:pPr>
      <w:r>
        <w:t>difficultés rencontrées</w:t>
      </w:r>
      <w:r w:rsidR="0022371B">
        <w:t xml:space="preserve"> ? et commentaires </w:t>
      </w:r>
    </w:p>
    <w:p w:rsidR="001B3DE8" w:rsidRDefault="001B3DE8" w:rsidP="000F7DC9">
      <w:pPr>
        <w:pStyle w:val="Paragraphedeliste"/>
        <w:tabs>
          <w:tab w:val="left" w:leader="dot" w:pos="9072"/>
        </w:tabs>
        <w:spacing w:after="120" w:line="240" w:lineRule="auto"/>
        <w:ind w:left="204"/>
      </w:pPr>
      <w:r>
        <w:tab/>
      </w:r>
    </w:p>
    <w:p w:rsidR="001B3DE8" w:rsidRDefault="001B3DE8" w:rsidP="000F7DC9">
      <w:pPr>
        <w:pStyle w:val="Paragraphedeliste"/>
        <w:tabs>
          <w:tab w:val="left" w:leader="dot" w:pos="9072"/>
        </w:tabs>
        <w:spacing w:after="120" w:line="240" w:lineRule="auto"/>
        <w:ind w:left="204"/>
      </w:pPr>
      <w:r>
        <w:tab/>
      </w:r>
    </w:p>
    <w:p w:rsidR="0060597E" w:rsidRDefault="001B3DE8" w:rsidP="000F7DC9">
      <w:pPr>
        <w:pStyle w:val="Paragraphedeliste"/>
        <w:spacing w:after="120" w:line="240" w:lineRule="auto"/>
        <w:ind w:left="206" w:right="-426"/>
      </w:pPr>
      <w:r>
        <w:tab/>
      </w:r>
    </w:p>
    <w:p w:rsidR="00EC7722" w:rsidRDefault="0060597E" w:rsidP="00563A20">
      <w:pPr>
        <w:spacing w:after="120" w:line="240" w:lineRule="auto"/>
      </w:pPr>
      <w:r>
        <w:t xml:space="preserve">- </w:t>
      </w:r>
      <w:r w:rsidR="00277E2D">
        <w:t>6</w:t>
      </w:r>
      <w:r>
        <w:t xml:space="preserve"> </w:t>
      </w:r>
      <w:r w:rsidR="00277E2D">
        <w:t>-</w:t>
      </w:r>
      <w:r>
        <w:t xml:space="preserve"> Formation et sensibilisation  au sein de l’établissement pour les établissements « avancés » sur le sujet</w:t>
      </w:r>
      <w:r w:rsidR="001E6CC9">
        <w:t> :</w:t>
      </w:r>
    </w:p>
    <w:p w:rsidR="000F7DC9" w:rsidRDefault="000F7DC9" w:rsidP="000F7DC9">
      <w:pPr>
        <w:spacing w:after="120" w:line="240" w:lineRule="auto"/>
        <w:ind w:left="-567" w:right="-426"/>
      </w:pPr>
    </w:p>
    <w:p w:rsidR="00EF721E" w:rsidRDefault="00277E2D" w:rsidP="000F7DC9">
      <w:pPr>
        <w:pStyle w:val="Paragraphedeliste"/>
        <w:numPr>
          <w:ilvl w:val="0"/>
          <w:numId w:val="8"/>
        </w:numPr>
        <w:spacing w:after="120" w:line="240" w:lineRule="auto"/>
        <w:ind w:right="-426"/>
      </w:pPr>
      <w:r>
        <w:t>Formation des directeurs et les acteurs directement concernés</w:t>
      </w:r>
      <w:r w:rsidR="00EF721E">
        <w:t> ?</w:t>
      </w:r>
      <w:r>
        <w:t> </w:t>
      </w:r>
    </w:p>
    <w:p w:rsidR="00EF721E" w:rsidRDefault="00EF721E" w:rsidP="000F7DC9">
      <w:pPr>
        <w:pStyle w:val="Paragraphedeliste"/>
        <w:numPr>
          <w:ilvl w:val="0"/>
          <w:numId w:val="2"/>
        </w:numPr>
        <w:spacing w:after="120" w:line="240" w:lineRule="auto"/>
        <w:ind w:right="-426"/>
      </w:pPr>
      <w:r>
        <w:t>faite, en cours, prévue ?</w:t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425865" w:rsidRDefault="00425865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EC7722" w:rsidRDefault="00EC7722" w:rsidP="000F7DC9">
      <w:pPr>
        <w:pStyle w:val="Paragraphedeliste"/>
        <w:spacing w:after="120" w:line="240" w:lineRule="auto"/>
        <w:ind w:left="2188" w:right="-426"/>
      </w:pPr>
    </w:p>
    <w:p w:rsidR="00EC7722" w:rsidRDefault="00EF721E" w:rsidP="000F7DC9">
      <w:pPr>
        <w:pStyle w:val="Paragraphedeliste"/>
        <w:numPr>
          <w:ilvl w:val="0"/>
          <w:numId w:val="2"/>
        </w:numPr>
        <w:spacing w:after="120" w:line="240" w:lineRule="auto"/>
        <w:ind w:right="-426"/>
      </w:pPr>
      <w:r>
        <w:t>intérêt pour l’établissement d’une participation du réseau à ces formations ?</w:t>
      </w:r>
    </w:p>
    <w:p w:rsidR="000F7DC9" w:rsidRDefault="000F7DC9" w:rsidP="000F7DC9">
      <w:pPr>
        <w:pStyle w:val="Paragraphedeliste"/>
        <w:spacing w:after="120" w:line="240" w:lineRule="auto"/>
      </w:pPr>
    </w:p>
    <w:p w:rsidR="000F7DC9" w:rsidRDefault="0005362B" w:rsidP="000F7DC9">
      <w:pPr>
        <w:pStyle w:val="Paragraphedeliste"/>
        <w:spacing w:after="120" w:line="240" w:lineRule="auto"/>
        <w:ind w:left="2188" w:right="-426"/>
      </w:pPr>
      <w:sdt>
        <w:sdtPr>
          <w:id w:val="159983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0F7DC9">
        <w:t xml:space="preserve">Oui </w:t>
      </w:r>
      <w:r w:rsidR="000F7DC9">
        <w:tab/>
      </w:r>
      <w:r w:rsidR="000F7DC9">
        <w:tab/>
      </w:r>
      <w:sdt>
        <w:sdtPr>
          <w:id w:val="60199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0F7DC9">
        <w:t>Non</w:t>
      </w:r>
    </w:p>
    <w:p w:rsidR="000F7DC9" w:rsidRDefault="000F7DC9" w:rsidP="000F7DC9">
      <w:pPr>
        <w:spacing w:after="120" w:line="240" w:lineRule="auto"/>
        <w:ind w:right="-426"/>
      </w:pPr>
    </w:p>
    <w:p w:rsidR="00EF721E" w:rsidRDefault="00EF721E" w:rsidP="000F7DC9">
      <w:pPr>
        <w:pStyle w:val="Paragraphedeliste"/>
        <w:numPr>
          <w:ilvl w:val="0"/>
          <w:numId w:val="8"/>
        </w:numPr>
        <w:spacing w:after="120" w:line="240" w:lineRule="auto"/>
        <w:ind w:right="-426"/>
      </w:pPr>
      <w:r>
        <w:t>Sensibilisation, information des autres acteurs de l’établissement ?</w:t>
      </w:r>
    </w:p>
    <w:p w:rsidR="00EF721E" w:rsidRDefault="00EF721E" w:rsidP="000F7DC9">
      <w:pPr>
        <w:pStyle w:val="Paragraphedeliste"/>
        <w:numPr>
          <w:ilvl w:val="0"/>
          <w:numId w:val="4"/>
        </w:numPr>
        <w:spacing w:after="120" w:line="240" w:lineRule="auto"/>
        <w:ind w:right="-426"/>
      </w:pPr>
      <w:r>
        <w:t>faite, en cours, prévue ?</w:t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425865" w:rsidRDefault="00425865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EC7722" w:rsidRDefault="00EC7722" w:rsidP="000F7DC9">
      <w:pPr>
        <w:pStyle w:val="Paragraphedeliste"/>
        <w:spacing w:after="120" w:line="240" w:lineRule="auto"/>
        <w:ind w:left="2132" w:right="-426"/>
      </w:pPr>
    </w:p>
    <w:p w:rsidR="000F7DC9" w:rsidRPr="000F7DC9" w:rsidRDefault="00EF721E" w:rsidP="000F7DC9">
      <w:pPr>
        <w:pStyle w:val="Paragraphedeliste"/>
        <w:numPr>
          <w:ilvl w:val="0"/>
          <w:numId w:val="4"/>
        </w:numPr>
        <w:spacing w:after="120" w:line="240" w:lineRule="auto"/>
        <w:ind w:right="-426"/>
      </w:pPr>
      <w:r>
        <w:t>intérêt pour l’établissement d’une participation du réseau à ces actions ?</w:t>
      </w:r>
    </w:p>
    <w:p w:rsidR="000F7DC9" w:rsidRDefault="0005362B" w:rsidP="000F7DC9">
      <w:pPr>
        <w:pStyle w:val="Paragraphedeliste"/>
        <w:spacing w:after="120" w:line="240" w:lineRule="auto"/>
        <w:ind w:left="2188" w:right="-426"/>
      </w:pPr>
      <w:sdt>
        <w:sdtPr>
          <w:id w:val="132863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0F7DC9">
        <w:t xml:space="preserve">Oui </w:t>
      </w:r>
      <w:r w:rsidR="000F7DC9">
        <w:tab/>
      </w:r>
      <w:r w:rsidR="000F7DC9">
        <w:tab/>
      </w:r>
      <w:sdt>
        <w:sdtPr>
          <w:id w:val="4243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0F7DC9">
        <w:t>Non</w:t>
      </w:r>
    </w:p>
    <w:p w:rsidR="00EF721E" w:rsidRPr="00EC7722" w:rsidRDefault="00EF721E" w:rsidP="000F7DC9">
      <w:pPr>
        <w:spacing w:after="120" w:line="240" w:lineRule="auto"/>
        <w:ind w:right="-426"/>
        <w:rPr>
          <w:u w:val="single"/>
        </w:rPr>
      </w:pPr>
      <w:r w:rsidRPr="00EC7722">
        <w:rPr>
          <w:u w:val="single"/>
        </w:rPr>
        <w:t>Commentaires</w:t>
      </w:r>
      <w:r w:rsidR="00EC7722">
        <w:rPr>
          <w:u w:val="single"/>
        </w:rPr>
        <w:t> :</w:t>
      </w:r>
    </w:p>
    <w:p w:rsidR="001B3DE8" w:rsidRDefault="001B3DE8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1B3DE8" w:rsidRDefault="001B3DE8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425865" w:rsidRDefault="00425865" w:rsidP="000F7DC9">
      <w:pPr>
        <w:tabs>
          <w:tab w:val="left" w:leader="dot" w:pos="9072"/>
        </w:tabs>
        <w:spacing w:after="120" w:line="240" w:lineRule="auto"/>
      </w:pPr>
      <w:r>
        <w:tab/>
      </w:r>
    </w:p>
    <w:p w:rsidR="00EF721E" w:rsidRDefault="001B3DE8" w:rsidP="000F7DC9">
      <w:pPr>
        <w:pStyle w:val="Paragraphedeliste"/>
        <w:spacing w:after="120" w:line="240" w:lineRule="auto"/>
        <w:ind w:left="2132" w:right="-426"/>
      </w:pPr>
      <w:r>
        <w:tab/>
      </w:r>
    </w:p>
    <w:p w:rsidR="00EF721E" w:rsidRDefault="00EF721E" w:rsidP="000F7DC9">
      <w:pPr>
        <w:spacing w:after="120" w:line="240" w:lineRule="auto"/>
        <w:ind w:left="-567" w:right="-426"/>
      </w:pPr>
      <w:r>
        <w:t xml:space="preserve">- 7 </w:t>
      </w:r>
      <w:r w:rsidR="00EC7722">
        <w:t>-</w:t>
      </w:r>
      <w:r>
        <w:t xml:space="preserve"> </w:t>
      </w:r>
      <w:r w:rsidR="00C34EA5">
        <w:t>Episodes de tension estivales :</w:t>
      </w:r>
    </w:p>
    <w:p w:rsidR="00EC7722" w:rsidRDefault="00C34EA5" w:rsidP="000F7DC9">
      <w:pPr>
        <w:pStyle w:val="Paragraphedeliste"/>
        <w:numPr>
          <w:ilvl w:val="0"/>
          <w:numId w:val="7"/>
        </w:numPr>
        <w:spacing w:after="120" w:line="240" w:lineRule="auto"/>
        <w:ind w:right="-425"/>
      </w:pPr>
      <w:r>
        <w:t xml:space="preserve">votre établissement a-t-il connu </w:t>
      </w:r>
      <w:r w:rsidR="006F742C">
        <w:t>un</w:t>
      </w:r>
      <w:r w:rsidR="00EC7722">
        <w:t xml:space="preserve"> </w:t>
      </w:r>
      <w:r w:rsidR="006F742C">
        <w:t>(</w:t>
      </w:r>
      <w:r>
        <w:t>des</w:t>
      </w:r>
      <w:r w:rsidR="006F742C">
        <w:t>) épisode(s)</w:t>
      </w:r>
      <w:r>
        <w:t xml:space="preserve"> de tension cet été ?</w:t>
      </w:r>
      <w:r w:rsidR="000F7DC9">
        <w:tab/>
      </w:r>
      <w:r w:rsidR="00EC7722">
        <w:t xml:space="preserve"> </w:t>
      </w:r>
      <w:sdt>
        <w:sdtPr>
          <w:rPr>
            <w:rFonts w:ascii="MS Gothic" w:eastAsia="MS Gothic" w:hAnsi="MS Gothic"/>
          </w:rPr>
          <w:id w:val="-3750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0F7DC9">
        <w:t>Oui</w:t>
      </w:r>
      <w:r w:rsidR="000F7DC9">
        <w:tab/>
        <w:t xml:space="preserve"> </w:t>
      </w:r>
      <w:r w:rsidR="00EC7722">
        <w:tab/>
      </w:r>
      <w:sdt>
        <w:sdtPr>
          <w:rPr>
            <w:rFonts w:ascii="MS Gothic" w:eastAsia="MS Gothic" w:hAnsi="MS Gothic"/>
          </w:rPr>
          <w:id w:val="-74981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20">
            <w:rPr>
              <w:rFonts w:ascii="MS Gothic" w:eastAsia="MS Gothic" w:hAnsi="MS Gothic" w:hint="eastAsia"/>
            </w:rPr>
            <w:t>☐</w:t>
          </w:r>
        </w:sdtContent>
      </w:sdt>
      <w:r w:rsidR="00EC7722">
        <w:t>Non</w:t>
      </w:r>
    </w:p>
    <w:p w:rsidR="00C34EA5" w:rsidRDefault="00C34EA5" w:rsidP="000F7DC9">
      <w:pPr>
        <w:pStyle w:val="Paragraphedeliste"/>
        <w:spacing w:after="120" w:line="240" w:lineRule="auto"/>
        <w:ind w:left="153" w:right="-426"/>
      </w:pPr>
    </w:p>
    <w:p w:rsidR="00C34EA5" w:rsidRDefault="000F7DC9" w:rsidP="000F7DC9">
      <w:pPr>
        <w:pStyle w:val="Paragraphedeliste"/>
        <w:spacing w:after="120" w:line="240" w:lineRule="auto"/>
        <w:ind w:left="206" w:right="-426"/>
      </w:pPr>
      <w:r>
        <w:t>S</w:t>
      </w:r>
      <w:r w:rsidR="001B3DE8">
        <w:t>i O</w:t>
      </w:r>
      <w:r w:rsidR="00C34EA5">
        <w:t>ui :</w:t>
      </w:r>
    </w:p>
    <w:p w:rsidR="00C34EA5" w:rsidRDefault="006F742C" w:rsidP="000F7DC9">
      <w:pPr>
        <w:pStyle w:val="Paragraphedeliste"/>
        <w:numPr>
          <w:ilvl w:val="0"/>
          <w:numId w:val="5"/>
        </w:numPr>
        <w:spacing w:after="120" w:line="240" w:lineRule="auto"/>
        <w:ind w:right="-426"/>
      </w:pPr>
      <w:r>
        <w:t>étai</w:t>
      </w:r>
      <w:r w:rsidR="00C34EA5">
        <w:t>t</w:t>
      </w:r>
      <w:r w:rsidR="007575D3">
        <w:t xml:space="preserve"> </w:t>
      </w:r>
      <w:r>
        <w:t>(</w:t>
      </w:r>
      <w:proofErr w:type="spellStart"/>
      <w:r>
        <w:t>ent</w:t>
      </w:r>
      <w:proofErr w:type="spellEnd"/>
      <w:r>
        <w:t>)</w:t>
      </w:r>
      <w:r w:rsidR="00C34EA5">
        <w:t>-il</w:t>
      </w:r>
      <w:r>
        <w:t>(</w:t>
      </w:r>
      <w:r w:rsidR="00C34EA5">
        <w:t>s</w:t>
      </w:r>
      <w:r>
        <w:t>)</w:t>
      </w:r>
      <w:r w:rsidR="00C34EA5">
        <w:t xml:space="preserve"> plus important</w:t>
      </w:r>
      <w:r>
        <w:t>(</w:t>
      </w:r>
      <w:r w:rsidR="00C34EA5">
        <w:t>s</w:t>
      </w:r>
      <w:r>
        <w:t>)</w:t>
      </w:r>
      <w:r w:rsidR="00C34EA5">
        <w:t xml:space="preserve"> que les étés précédents et avez-vous pu en déterminer le(s) mécanisme(s) ? </w:t>
      </w:r>
    </w:p>
    <w:p w:rsidR="001B3DE8" w:rsidRDefault="001B3DE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1B3DE8" w:rsidRDefault="001B3DE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CB5708" w:rsidRDefault="00CB570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</w:p>
    <w:p w:rsidR="00425865" w:rsidRDefault="00425865">
      <w:pPr>
        <w:rPr>
          <w:u w:val="single"/>
        </w:rPr>
      </w:pPr>
      <w:r>
        <w:rPr>
          <w:u w:val="single"/>
        </w:rPr>
        <w:br w:type="page"/>
      </w:r>
    </w:p>
    <w:p w:rsidR="00CB5708" w:rsidRPr="00CB5708" w:rsidRDefault="00CB5708" w:rsidP="000F7DC9">
      <w:pPr>
        <w:pStyle w:val="Paragraphedeliste"/>
        <w:tabs>
          <w:tab w:val="left" w:leader="dot" w:pos="9072"/>
        </w:tabs>
        <w:spacing w:after="120" w:line="240" w:lineRule="auto"/>
        <w:ind w:left="0"/>
        <w:rPr>
          <w:u w:val="single"/>
        </w:rPr>
      </w:pPr>
      <w:r w:rsidRPr="00CB5708">
        <w:rPr>
          <w:u w:val="single"/>
        </w:rPr>
        <w:lastRenderedPageBreak/>
        <w:t>Commentaires explicatifs :</w:t>
      </w:r>
    </w:p>
    <w:p w:rsidR="00CB5708" w:rsidRDefault="00CB5708" w:rsidP="00CB5708">
      <w:pPr>
        <w:tabs>
          <w:tab w:val="left" w:leader="dot" w:pos="9072"/>
        </w:tabs>
        <w:spacing w:after="120" w:line="240" w:lineRule="auto"/>
      </w:pPr>
      <w:r>
        <w:tab/>
      </w:r>
    </w:p>
    <w:p w:rsidR="00425865" w:rsidRDefault="00425865" w:rsidP="00CB5708">
      <w:pPr>
        <w:tabs>
          <w:tab w:val="left" w:leader="dot" w:pos="9072"/>
        </w:tabs>
        <w:spacing w:after="120" w:line="240" w:lineRule="auto"/>
      </w:pPr>
      <w:r>
        <w:tab/>
      </w:r>
    </w:p>
    <w:p w:rsidR="00CB5708" w:rsidRDefault="00425865" w:rsidP="00425865">
      <w:pPr>
        <w:tabs>
          <w:tab w:val="left" w:leader="dot" w:pos="9072"/>
        </w:tabs>
        <w:spacing w:after="120" w:line="240" w:lineRule="auto"/>
      </w:pPr>
      <w:r>
        <w:tab/>
      </w:r>
    </w:p>
    <w:p w:rsidR="001B3DE8" w:rsidRDefault="001B3DE8" w:rsidP="000F7DC9">
      <w:pPr>
        <w:pStyle w:val="Paragraphedeliste"/>
        <w:spacing w:after="120" w:line="240" w:lineRule="auto"/>
        <w:ind w:left="2132" w:right="-426"/>
      </w:pPr>
      <w:r>
        <w:tab/>
      </w:r>
      <w:r>
        <w:tab/>
      </w:r>
    </w:p>
    <w:p w:rsidR="00EC7722" w:rsidRDefault="00EC7722" w:rsidP="000F7DC9">
      <w:pPr>
        <w:pStyle w:val="Paragraphedeliste"/>
        <w:spacing w:after="120" w:line="240" w:lineRule="auto"/>
        <w:ind w:left="2132" w:right="-426"/>
      </w:pPr>
    </w:p>
    <w:p w:rsidR="00C34EA5" w:rsidRDefault="00C34EA5" w:rsidP="000F7DC9">
      <w:pPr>
        <w:pStyle w:val="Paragraphedeliste"/>
        <w:numPr>
          <w:ilvl w:val="0"/>
          <w:numId w:val="5"/>
        </w:numPr>
        <w:spacing w:after="120" w:line="240" w:lineRule="auto"/>
        <w:ind w:right="-426"/>
      </w:pPr>
      <w:r>
        <w:t>y a-t-il eu déclaration officielle à l’ARS</w:t>
      </w:r>
      <w:r w:rsidR="001E6CC9">
        <w:t> ?</w:t>
      </w:r>
    </w:p>
    <w:p w:rsidR="001B3DE8" w:rsidRDefault="001B3DE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1B3DE8" w:rsidRDefault="001B3DE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425865" w:rsidRDefault="00425865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</w:p>
    <w:p w:rsidR="00EC7722" w:rsidRDefault="001B3DE8" w:rsidP="000F7DC9">
      <w:pPr>
        <w:pStyle w:val="Paragraphedeliste"/>
        <w:spacing w:after="120" w:line="240" w:lineRule="auto"/>
        <w:ind w:left="2132" w:right="-426"/>
      </w:pPr>
      <w:r>
        <w:tab/>
      </w:r>
    </w:p>
    <w:p w:rsidR="00C34EA5" w:rsidRDefault="006F742C" w:rsidP="000F7DC9">
      <w:pPr>
        <w:pStyle w:val="Paragraphedeliste"/>
        <w:numPr>
          <w:ilvl w:val="0"/>
          <w:numId w:val="5"/>
        </w:numPr>
        <w:spacing w:after="120" w:line="240" w:lineRule="auto"/>
        <w:ind w:right="-426"/>
      </w:pPr>
      <w:r>
        <w:t xml:space="preserve">les nouveaux dispositifs éventuellement utilisés vous ont-ils permis une meilleure gestion de ces épisodes </w:t>
      </w:r>
      <w:r w:rsidR="00CB5708">
        <w:t>(commentaires explicatifs) ?</w:t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EC7722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CB5708" w:rsidRDefault="00CB570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CB5708" w:rsidRDefault="00CB570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EC7722" w:rsidRDefault="00EC7722" w:rsidP="000F7DC9">
      <w:pPr>
        <w:spacing w:after="120" w:line="240" w:lineRule="auto"/>
        <w:ind w:right="-426"/>
      </w:pPr>
    </w:p>
    <w:p w:rsidR="006F742C" w:rsidRDefault="006F742C" w:rsidP="000F7DC9">
      <w:pPr>
        <w:pStyle w:val="Paragraphedeliste"/>
        <w:numPr>
          <w:ilvl w:val="0"/>
          <w:numId w:val="5"/>
        </w:numPr>
        <w:spacing w:after="120" w:line="240" w:lineRule="auto"/>
        <w:ind w:right="-426"/>
      </w:pPr>
      <w:r>
        <w:t>un</w:t>
      </w:r>
      <w:r w:rsidR="007575D3">
        <w:t xml:space="preserve"> </w:t>
      </w:r>
      <w:r>
        <w:t xml:space="preserve">(des) </w:t>
      </w:r>
      <w:proofErr w:type="spellStart"/>
      <w:r>
        <w:t>retex</w:t>
      </w:r>
      <w:proofErr w:type="spellEnd"/>
      <w:r>
        <w:t xml:space="preserve"> a</w:t>
      </w:r>
      <w:r w:rsidR="001E6CC9">
        <w:t xml:space="preserve"> </w:t>
      </w:r>
      <w:r>
        <w:t>(ont)-il</w:t>
      </w:r>
      <w:r w:rsidR="00CB5708">
        <w:t>(s) été organisé(s) ou à venir (commentaires explicatifs) ?</w:t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0F7DC9" w:rsidRDefault="000F7DC9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CB5708" w:rsidRDefault="00CB570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CB5708" w:rsidRDefault="00CB5708" w:rsidP="000F7DC9">
      <w:pPr>
        <w:pStyle w:val="Paragraphedeliste"/>
        <w:tabs>
          <w:tab w:val="left" w:leader="dot" w:pos="9072"/>
        </w:tabs>
        <w:spacing w:after="120" w:line="240" w:lineRule="auto"/>
        <w:ind w:left="0"/>
      </w:pPr>
      <w:r>
        <w:tab/>
      </w:r>
    </w:p>
    <w:p w:rsidR="00B02723" w:rsidRDefault="00B02723" w:rsidP="000F7DC9">
      <w:pPr>
        <w:pStyle w:val="Paragraphedeliste"/>
        <w:spacing w:after="120" w:line="240" w:lineRule="auto"/>
        <w:ind w:left="2132" w:right="-426"/>
      </w:pPr>
    </w:p>
    <w:p w:rsidR="00B02723" w:rsidRDefault="00B02723" w:rsidP="000F7DC9">
      <w:pPr>
        <w:spacing w:after="120" w:line="240" w:lineRule="auto"/>
        <w:ind w:left="-567" w:right="-426"/>
      </w:pPr>
    </w:p>
    <w:p w:rsidR="00530C88" w:rsidRDefault="00530C88" w:rsidP="000F7DC9">
      <w:pPr>
        <w:spacing w:after="120" w:line="240" w:lineRule="auto"/>
        <w:ind w:left="-567" w:right="-426"/>
      </w:pPr>
    </w:p>
    <w:p w:rsidR="00C944B6" w:rsidRDefault="00CB5708" w:rsidP="00CB5708">
      <w:pPr>
        <w:spacing w:after="120" w:line="240" w:lineRule="auto"/>
        <w:ind w:left="-567" w:right="-426"/>
        <w:jc w:val="center"/>
      </w:pPr>
      <w:r>
        <w:t>MERCI</w:t>
      </w:r>
      <w:r w:rsidR="00E15D6F">
        <w:t xml:space="preserve"> POUR LE TEMPS CONSACR</w:t>
      </w:r>
      <w:bookmarkStart w:id="0" w:name="_GoBack"/>
      <w:bookmarkEnd w:id="0"/>
      <w:r w:rsidR="007D529F">
        <w:rPr>
          <w:rFonts w:cstheme="minorHAnsi"/>
        </w:rPr>
        <w:t>É</w:t>
      </w:r>
      <w:r w:rsidR="008E30A8">
        <w:t xml:space="preserve"> A REPONDRE A CE QUESTIONNAIRE</w:t>
      </w:r>
    </w:p>
    <w:sectPr w:rsidR="00C944B6" w:rsidSect="001E6CC9"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2B" w:rsidRDefault="0005362B" w:rsidP="00EC7722">
      <w:pPr>
        <w:spacing w:after="0" w:line="240" w:lineRule="auto"/>
      </w:pPr>
      <w:r>
        <w:separator/>
      </w:r>
    </w:p>
  </w:endnote>
  <w:endnote w:type="continuationSeparator" w:id="0">
    <w:p w:rsidR="0005362B" w:rsidRDefault="0005362B" w:rsidP="00EC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360065"/>
      <w:docPartObj>
        <w:docPartGallery w:val="Page Numbers (Bottom of Page)"/>
        <w:docPartUnique/>
      </w:docPartObj>
    </w:sdtPr>
    <w:sdtEndPr/>
    <w:sdtContent>
      <w:p w:rsidR="000F7DC9" w:rsidRDefault="000F7D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9F">
          <w:rPr>
            <w:noProof/>
          </w:rPr>
          <w:t>4</w:t>
        </w:r>
        <w:r>
          <w:fldChar w:fldCharType="end"/>
        </w:r>
      </w:p>
    </w:sdtContent>
  </w:sdt>
  <w:p w:rsidR="000F7DC9" w:rsidRDefault="000F7D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2979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E6CC9" w:rsidRPr="001E6CC9" w:rsidRDefault="001E6CC9">
        <w:pPr>
          <w:pStyle w:val="Pieddepage"/>
          <w:jc w:val="right"/>
          <w:rPr>
            <w:sz w:val="18"/>
          </w:rPr>
        </w:pPr>
        <w:r w:rsidRPr="001E6CC9">
          <w:rPr>
            <w:sz w:val="18"/>
          </w:rPr>
          <w:fldChar w:fldCharType="begin"/>
        </w:r>
        <w:r w:rsidRPr="001E6CC9">
          <w:rPr>
            <w:sz w:val="18"/>
          </w:rPr>
          <w:instrText>PAGE   \* MERGEFORMAT</w:instrText>
        </w:r>
        <w:r w:rsidRPr="001E6CC9">
          <w:rPr>
            <w:sz w:val="18"/>
          </w:rPr>
          <w:fldChar w:fldCharType="separate"/>
        </w:r>
        <w:r w:rsidR="00E15D6F">
          <w:rPr>
            <w:noProof/>
            <w:sz w:val="18"/>
          </w:rPr>
          <w:t>1</w:t>
        </w:r>
        <w:r w:rsidRPr="001E6CC9">
          <w:rPr>
            <w:sz w:val="18"/>
          </w:rPr>
          <w:fldChar w:fldCharType="end"/>
        </w:r>
      </w:p>
    </w:sdtContent>
  </w:sdt>
  <w:p w:rsidR="001E6CC9" w:rsidRDefault="001E6C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2B" w:rsidRDefault="0005362B" w:rsidP="00EC7722">
      <w:pPr>
        <w:spacing w:after="0" w:line="240" w:lineRule="auto"/>
      </w:pPr>
      <w:r>
        <w:separator/>
      </w:r>
    </w:p>
  </w:footnote>
  <w:footnote w:type="continuationSeparator" w:id="0">
    <w:p w:rsidR="0005362B" w:rsidRDefault="0005362B" w:rsidP="00EC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C9" w:rsidRDefault="000F7DC9">
    <w:pPr>
      <w:pStyle w:val="En-tte"/>
    </w:pPr>
    <w:r>
      <w:rPr>
        <w:noProof/>
        <w:lang w:eastAsia="fr-FR"/>
      </w:rPr>
      <w:drawing>
        <wp:inline distT="0" distB="0" distL="0" distR="0" wp14:anchorId="37C2C258" wp14:editId="45A66F5A">
          <wp:extent cx="1422250" cy="8055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U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647" cy="80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A57"/>
    <w:multiLevelType w:val="hybridMultilevel"/>
    <w:tmpl w:val="F02444F8"/>
    <w:lvl w:ilvl="0" w:tplc="040C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">
    <w:nsid w:val="174E4FC2"/>
    <w:multiLevelType w:val="hybridMultilevel"/>
    <w:tmpl w:val="B92C73A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78954C2"/>
    <w:multiLevelType w:val="hybridMultilevel"/>
    <w:tmpl w:val="9FFAEA38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3BB25FF4"/>
    <w:multiLevelType w:val="hybridMultilevel"/>
    <w:tmpl w:val="2D7C553A"/>
    <w:lvl w:ilvl="0" w:tplc="47C47AB2">
      <w:start w:val="1"/>
      <w:numFmt w:val="bullet"/>
      <w:lvlText w:val="-"/>
      <w:lvlJc w:val="left"/>
      <w:pPr>
        <w:ind w:left="153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31F3A38"/>
    <w:multiLevelType w:val="hybridMultilevel"/>
    <w:tmpl w:val="852444E0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>
    <w:nsid w:val="48B0517A"/>
    <w:multiLevelType w:val="hybridMultilevel"/>
    <w:tmpl w:val="D60C012A"/>
    <w:lvl w:ilvl="0" w:tplc="47C47AB2">
      <w:start w:val="1"/>
      <w:numFmt w:val="bullet"/>
      <w:lvlText w:val="-"/>
      <w:lvlJc w:val="left"/>
      <w:pPr>
        <w:ind w:left="153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2223BBE"/>
    <w:multiLevelType w:val="hybridMultilevel"/>
    <w:tmpl w:val="4C62B18A"/>
    <w:lvl w:ilvl="0" w:tplc="040C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7">
    <w:nsid w:val="62AE03CC"/>
    <w:multiLevelType w:val="hybridMultilevel"/>
    <w:tmpl w:val="D47E82F0"/>
    <w:lvl w:ilvl="0" w:tplc="47C47AB2">
      <w:start w:val="1"/>
      <w:numFmt w:val="bullet"/>
      <w:lvlText w:val="-"/>
      <w:lvlJc w:val="left"/>
      <w:pPr>
        <w:ind w:left="153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6CE0B5A"/>
    <w:multiLevelType w:val="hybridMultilevel"/>
    <w:tmpl w:val="5F1297B4"/>
    <w:lvl w:ilvl="0" w:tplc="47C47AB2">
      <w:start w:val="1"/>
      <w:numFmt w:val="bullet"/>
      <w:lvlText w:val="-"/>
      <w:lvlJc w:val="left"/>
      <w:pPr>
        <w:ind w:left="206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89"/>
    <w:rsid w:val="0005362B"/>
    <w:rsid w:val="000F7DC9"/>
    <w:rsid w:val="001B3DE8"/>
    <w:rsid w:val="001D1636"/>
    <w:rsid w:val="001E6CC9"/>
    <w:rsid w:val="0022371B"/>
    <w:rsid w:val="00277E2D"/>
    <w:rsid w:val="002811F4"/>
    <w:rsid w:val="002D101C"/>
    <w:rsid w:val="003C7712"/>
    <w:rsid w:val="004059D0"/>
    <w:rsid w:val="00425865"/>
    <w:rsid w:val="004A27E1"/>
    <w:rsid w:val="00530C88"/>
    <w:rsid w:val="00557C0D"/>
    <w:rsid w:val="00563A20"/>
    <w:rsid w:val="0060597E"/>
    <w:rsid w:val="006537ED"/>
    <w:rsid w:val="006B6947"/>
    <w:rsid w:val="006F742C"/>
    <w:rsid w:val="007575D3"/>
    <w:rsid w:val="007D529F"/>
    <w:rsid w:val="008E30A8"/>
    <w:rsid w:val="00A45515"/>
    <w:rsid w:val="00AB17A4"/>
    <w:rsid w:val="00B02723"/>
    <w:rsid w:val="00B71910"/>
    <w:rsid w:val="00B811C4"/>
    <w:rsid w:val="00BA2B89"/>
    <w:rsid w:val="00C34EA5"/>
    <w:rsid w:val="00C944B6"/>
    <w:rsid w:val="00CB5708"/>
    <w:rsid w:val="00D071FA"/>
    <w:rsid w:val="00E026AA"/>
    <w:rsid w:val="00E15D6F"/>
    <w:rsid w:val="00E441D9"/>
    <w:rsid w:val="00EC7722"/>
    <w:rsid w:val="00EF721E"/>
    <w:rsid w:val="00F13EBC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7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1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722"/>
  </w:style>
  <w:style w:type="paragraph" w:styleId="Pieddepage">
    <w:name w:val="footer"/>
    <w:basedOn w:val="Normal"/>
    <w:link w:val="PieddepageCar"/>
    <w:uiPriority w:val="99"/>
    <w:unhideWhenUsed/>
    <w:rsid w:val="00EC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7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1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722"/>
  </w:style>
  <w:style w:type="paragraph" w:styleId="Pieddepage">
    <w:name w:val="footer"/>
    <w:basedOn w:val="Normal"/>
    <w:link w:val="PieddepageCar"/>
    <w:uiPriority w:val="99"/>
    <w:unhideWhenUsed/>
    <w:rsid w:val="00EC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Rbumed01</dc:creator>
  <cp:lastModifiedBy>Rbusec01</cp:lastModifiedBy>
  <cp:revision>18</cp:revision>
  <cp:lastPrinted>2016-08-25T12:29:00Z</cp:lastPrinted>
  <dcterms:created xsi:type="dcterms:W3CDTF">2016-08-24T13:45:00Z</dcterms:created>
  <dcterms:modified xsi:type="dcterms:W3CDTF">2016-09-12T15:14:00Z</dcterms:modified>
</cp:coreProperties>
</file>